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32A76"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附件1：</w:t>
      </w:r>
    </w:p>
    <w:p w14:paraId="2FF65B4F"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4C9D44C3"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kern w:val="2"/>
          <w:sz w:val="44"/>
          <w:szCs w:val="44"/>
          <w:lang w:val="en-US" w:eastAsia="zh-CN" w:bidi="ar-SA"/>
        </w:rPr>
      </w:pPr>
      <w:r>
        <w:rPr>
          <w:rFonts w:hint="eastAsia" w:ascii="华文中宋" w:hAnsi="华文中宋" w:eastAsia="华文中宋" w:cs="华文中宋"/>
          <w:kern w:val="2"/>
          <w:sz w:val="44"/>
          <w:szCs w:val="44"/>
          <w:lang w:val="en-US" w:eastAsia="zh-CN" w:bidi="ar-SA"/>
        </w:rPr>
        <w:t>XX（单位名称）2024年国有资产</w:t>
      </w:r>
    </w:p>
    <w:p w14:paraId="5D2279FD"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textAlignment w:val="auto"/>
        <w:rPr>
          <w:rFonts w:hint="default" w:ascii="华文中宋" w:hAnsi="华文中宋" w:eastAsia="华文中宋" w:cs="华文中宋"/>
          <w:kern w:val="2"/>
          <w:sz w:val="44"/>
          <w:szCs w:val="44"/>
          <w:lang w:val="en-US" w:eastAsia="zh-CN" w:bidi="ar-SA"/>
        </w:rPr>
      </w:pPr>
      <w:r>
        <w:rPr>
          <w:rFonts w:hint="eastAsia" w:ascii="华文中宋" w:hAnsi="华文中宋" w:eastAsia="华文中宋" w:cs="华文中宋"/>
          <w:kern w:val="2"/>
          <w:sz w:val="44"/>
          <w:szCs w:val="44"/>
          <w:lang w:val="en-US" w:eastAsia="zh-CN" w:bidi="ar-SA"/>
        </w:rPr>
        <w:t>清查工作专班名单</w:t>
      </w:r>
    </w:p>
    <w:p w14:paraId="22406FCD">
      <w:pPr>
        <w:pStyle w:val="34"/>
        <w:ind w:firstLine="800"/>
        <w:rPr>
          <w:kern w:val="0"/>
        </w:rPr>
      </w:pPr>
    </w:p>
    <w:tbl>
      <w:tblPr>
        <w:tblStyle w:val="1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500"/>
        <w:gridCol w:w="1989"/>
        <w:gridCol w:w="3826"/>
      </w:tblGrid>
      <w:tr w14:paraId="35AD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4A678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0" w:type="pct"/>
            <w:vAlign w:val="center"/>
          </w:tcPr>
          <w:p w14:paraId="0A48F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167" w:type="pct"/>
            <w:vAlign w:val="center"/>
          </w:tcPr>
          <w:p w14:paraId="5B877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工号</w:t>
            </w:r>
          </w:p>
        </w:tc>
        <w:tc>
          <w:tcPr>
            <w:tcW w:w="2245" w:type="pct"/>
            <w:vAlign w:val="center"/>
          </w:tcPr>
          <w:p w14:paraId="0D214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是否授权资产管理系统清查权限</w:t>
            </w:r>
          </w:p>
        </w:tc>
      </w:tr>
      <w:tr w14:paraId="4B28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068B2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pct"/>
            <w:vAlign w:val="center"/>
          </w:tcPr>
          <w:p w14:paraId="2D010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416B3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5" w:type="pct"/>
            <w:vAlign w:val="center"/>
          </w:tcPr>
          <w:p w14:paraId="0E105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7CFD0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143E8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pct"/>
            <w:vAlign w:val="center"/>
          </w:tcPr>
          <w:p w14:paraId="4DBF7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17BE5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5" w:type="pct"/>
            <w:vAlign w:val="center"/>
          </w:tcPr>
          <w:p w14:paraId="2FC87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33724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2BC3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pct"/>
            <w:vAlign w:val="center"/>
          </w:tcPr>
          <w:p w14:paraId="0B8B0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47F1C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5" w:type="pct"/>
            <w:vAlign w:val="center"/>
          </w:tcPr>
          <w:p w14:paraId="28025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0C42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526E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pct"/>
            <w:vAlign w:val="center"/>
          </w:tcPr>
          <w:p w14:paraId="3C398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145A8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5" w:type="pct"/>
            <w:vAlign w:val="center"/>
          </w:tcPr>
          <w:p w14:paraId="3C2CC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76188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043A0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0" w:type="pct"/>
            <w:vAlign w:val="center"/>
          </w:tcPr>
          <w:p w14:paraId="33DCE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62A3B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5" w:type="pct"/>
            <w:vAlign w:val="center"/>
          </w:tcPr>
          <w:p w14:paraId="421CC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48B9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6" w:type="pct"/>
            <w:vAlign w:val="center"/>
          </w:tcPr>
          <w:p w14:paraId="6A772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（……）</w:t>
            </w:r>
          </w:p>
        </w:tc>
        <w:tc>
          <w:tcPr>
            <w:tcW w:w="880" w:type="pct"/>
            <w:vAlign w:val="center"/>
          </w:tcPr>
          <w:p w14:paraId="4D6C7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343C2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5" w:type="pct"/>
            <w:vAlign w:val="center"/>
          </w:tcPr>
          <w:p w14:paraId="327C2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032E69C">
      <w:pPr>
        <w:ind w:left="0" w:leftChars="0" w:firstLine="0" w:firstLineChars="0"/>
        <w:rPr>
          <w:rFonts w:hint="eastAsia"/>
          <w:lang w:val="en-US" w:eastAsia="zh-CN"/>
        </w:rPr>
      </w:pPr>
    </w:p>
    <w:p w14:paraId="214B717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部门资产管理员（签字）：</w:t>
      </w:r>
    </w:p>
    <w:p w14:paraId="5BED11E6">
      <w:pPr>
        <w:ind w:left="0" w:leftChars="0" w:firstLine="0" w:firstLineChars="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部门审核领导</w:t>
      </w:r>
      <w:r>
        <w:rPr>
          <w:rStyle w:val="20"/>
          <w:rFonts w:hint="eastAsia"/>
          <w:lang w:val="en-US" w:eastAsia="zh-CN"/>
        </w:rPr>
        <w:footnoteReference w:id="0"/>
      </w:r>
      <w:r>
        <w:rPr>
          <w:rFonts w:hint="eastAsia"/>
          <w:lang w:val="en-US" w:eastAsia="zh-CN"/>
        </w:rPr>
        <w:t>（签字）：</w:t>
      </w:r>
    </w:p>
    <w:p w14:paraId="534AA52C">
      <w:pPr>
        <w:ind w:left="0" w:leftChars="0" w:firstLine="0" w:firstLineChars="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资产卡片中“管理人”</w:t>
      </w:r>
      <w:r>
        <w:rPr>
          <w:rStyle w:val="20"/>
          <w:rFonts w:hint="eastAsia"/>
          <w:lang w:val="en-US" w:eastAsia="zh-CN"/>
        </w:rPr>
        <w:footnoteReference w:id="1"/>
      </w:r>
      <w:r>
        <w:rPr>
          <w:rFonts w:hint="eastAsia"/>
          <w:lang w:val="en-US" w:eastAsia="zh-CN"/>
        </w:rPr>
        <w:t>设置为（签字）：</w:t>
      </w:r>
      <w:bookmarkStart w:id="0" w:name="_GoBack"/>
      <w:bookmarkEnd w:id="0"/>
    </w:p>
    <w:p w14:paraId="259BC77D">
      <w:pPr>
        <w:wordWrap w:val="0"/>
        <w:ind w:left="0" w:leftChars="0" w:firstLine="0" w:firstLineChars="0"/>
        <w:jc w:val="both"/>
        <w:rPr>
          <w:rFonts w:hint="eastAsia"/>
          <w:lang w:val="en-US" w:eastAsia="zh-CN"/>
        </w:rPr>
      </w:pPr>
    </w:p>
    <w:p w14:paraId="687ECDA6">
      <w:pPr>
        <w:wordWrap w:val="0"/>
        <w:ind w:firstLine="640"/>
        <w:jc w:val="right"/>
        <w:rPr>
          <w:rFonts w:hint="eastAsia"/>
          <w:lang w:val="en-US" w:eastAsia="zh-CN"/>
        </w:rPr>
      </w:pPr>
    </w:p>
    <w:p w14:paraId="1AB25E31">
      <w:pPr>
        <w:wordWrap w:val="0"/>
        <w:ind w:firstLine="64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单位公章：          </w:t>
      </w:r>
    </w:p>
    <w:p w14:paraId="2B131C6D">
      <w:pPr>
        <w:pStyle w:val="2"/>
        <w:wordWrap w:val="0"/>
        <w:jc w:val="right"/>
      </w:pPr>
      <w:r>
        <w:rPr>
          <w:rFonts w:hint="eastAsia"/>
          <w:lang w:val="en-US" w:eastAsia="zh-CN"/>
        </w:rPr>
        <w:t xml:space="preserve">日    期：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riam Fixed">
    <w:altName w:val="Yu Gothic UI"/>
    <w:panose1 w:val="020B0509050101010101"/>
    <w:charset w:val="B1"/>
    <w:family w:val="modern"/>
    <w:pitch w:val="default"/>
    <w:sig w:usb0="00000000" w:usb1="00000000" w:usb2="00000000" w:usb3="00000000" w:csb0="0000002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line="240" w:lineRule="auto"/>
        <w:ind w:firstLine="640"/>
      </w:pPr>
      <w:r>
        <w:separator/>
      </w:r>
    </w:p>
  </w:footnote>
  <w:footnote w:type="continuationSeparator" w:id="5">
    <w:p>
      <w:pPr>
        <w:spacing w:line="240" w:lineRule="auto"/>
        <w:ind w:firstLine="640"/>
      </w:pPr>
      <w:r>
        <w:continuationSeparator/>
      </w:r>
    </w:p>
  </w:footnote>
  <w:footnote w:id="0">
    <w:p w14:paraId="51C891C6">
      <w:pPr>
        <w:pStyle w:val="12"/>
        <w:snapToGrid w:val="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1.审批资产系统内单据的领导。</w:t>
      </w:r>
    </w:p>
  </w:footnote>
  <w:footnote w:id="1">
    <w:p w14:paraId="3D52B34B">
      <w:pPr>
        <w:pStyle w:val="12"/>
        <w:snapToGrid w:val="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.“</w:t>
      </w:r>
      <w:r>
        <w:rPr>
          <w:rFonts w:hint="eastAsia"/>
          <w:sz w:val="24"/>
          <w:szCs w:val="24"/>
          <w:lang w:val="en-US" w:eastAsia="zh-CN"/>
        </w:rPr>
        <w:t>管理人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需为单位班子成员。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DFhZTk2N2Y0ZjdjNTk3ZDgxYWY2NmMwNzI2NzUifQ=="/>
  </w:docVars>
  <w:rsids>
    <w:rsidRoot w:val="002A2995"/>
    <w:rsid w:val="0002198F"/>
    <w:rsid w:val="000221B6"/>
    <w:rsid w:val="00086C07"/>
    <w:rsid w:val="000E7893"/>
    <w:rsid w:val="000F39B5"/>
    <w:rsid w:val="001044EB"/>
    <w:rsid w:val="00163358"/>
    <w:rsid w:val="002524FC"/>
    <w:rsid w:val="0029411D"/>
    <w:rsid w:val="002A2995"/>
    <w:rsid w:val="002E1ED8"/>
    <w:rsid w:val="003C2DCB"/>
    <w:rsid w:val="003F4451"/>
    <w:rsid w:val="00472F9A"/>
    <w:rsid w:val="00474B65"/>
    <w:rsid w:val="004D3AD9"/>
    <w:rsid w:val="005B0B43"/>
    <w:rsid w:val="0069712F"/>
    <w:rsid w:val="0071344F"/>
    <w:rsid w:val="007D0A3C"/>
    <w:rsid w:val="007F681D"/>
    <w:rsid w:val="008F7CE8"/>
    <w:rsid w:val="009353D4"/>
    <w:rsid w:val="00947A6F"/>
    <w:rsid w:val="009A2AE0"/>
    <w:rsid w:val="00A13525"/>
    <w:rsid w:val="00BB52C6"/>
    <w:rsid w:val="00C1657D"/>
    <w:rsid w:val="00C97634"/>
    <w:rsid w:val="00D01439"/>
    <w:rsid w:val="00D549DD"/>
    <w:rsid w:val="00DA5C31"/>
    <w:rsid w:val="00DC72E8"/>
    <w:rsid w:val="00DE3151"/>
    <w:rsid w:val="00E7704A"/>
    <w:rsid w:val="00EA6079"/>
    <w:rsid w:val="00EF13FE"/>
    <w:rsid w:val="00F14593"/>
    <w:rsid w:val="00FB592D"/>
    <w:rsid w:val="00FE04FA"/>
    <w:rsid w:val="044004C3"/>
    <w:rsid w:val="14707D6F"/>
    <w:rsid w:val="1C8651B5"/>
    <w:rsid w:val="27483067"/>
    <w:rsid w:val="2ABC7FF4"/>
    <w:rsid w:val="2DD4430F"/>
    <w:rsid w:val="312E5B6B"/>
    <w:rsid w:val="32AF0F4B"/>
    <w:rsid w:val="34AC10D9"/>
    <w:rsid w:val="35E52ACE"/>
    <w:rsid w:val="372B7225"/>
    <w:rsid w:val="3E28106B"/>
    <w:rsid w:val="44C42613"/>
    <w:rsid w:val="47541888"/>
    <w:rsid w:val="4A3541D0"/>
    <w:rsid w:val="4A84348D"/>
    <w:rsid w:val="4C20442F"/>
    <w:rsid w:val="502E6C98"/>
    <w:rsid w:val="54CA2A22"/>
    <w:rsid w:val="54D933CD"/>
    <w:rsid w:val="5BFB631F"/>
    <w:rsid w:val="5CC75634"/>
    <w:rsid w:val="5D795509"/>
    <w:rsid w:val="5F026D51"/>
    <w:rsid w:val="60222765"/>
    <w:rsid w:val="60A97045"/>
    <w:rsid w:val="60FA6AD8"/>
    <w:rsid w:val="621A4DB8"/>
    <w:rsid w:val="62854B94"/>
    <w:rsid w:val="64A60A07"/>
    <w:rsid w:val="673646AF"/>
    <w:rsid w:val="69B31169"/>
    <w:rsid w:val="6ACD0E86"/>
    <w:rsid w:val="6BFF0A82"/>
    <w:rsid w:val="6F683873"/>
    <w:rsid w:val="7690268F"/>
    <w:rsid w:val="795B3AF3"/>
    <w:rsid w:val="7BF30969"/>
    <w:rsid w:val="7D53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riam Fixed" w:hAnsi="Miriam Fixed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1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" w:semiHidden="0" w:name="Subtitle" w:locked="1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1" w:semiHidden="0" w:name="Strong" w:locked="1"/>
    <w:lsdException w:qFormat="1" w:unhideWhenUsed="0" w:uiPriority="1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4">
    <w:name w:val="heading 1"/>
    <w:basedOn w:val="1"/>
    <w:next w:val="1"/>
    <w:link w:val="22"/>
    <w:qFormat/>
    <w:uiPriority w:val="99"/>
    <w:pPr>
      <w:keepNext/>
      <w:keepLines/>
      <w:outlineLvl w:val="0"/>
    </w:pPr>
    <w:rPr>
      <w:rFonts w:eastAsia="黑体"/>
      <w:b/>
    </w:rPr>
  </w:style>
  <w:style w:type="paragraph" w:styleId="5">
    <w:name w:val="heading 2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</w:rPr>
  </w:style>
  <w:style w:type="paragraph" w:styleId="6">
    <w:name w:val="heading 3"/>
    <w:basedOn w:val="1"/>
    <w:next w:val="1"/>
    <w:link w:val="24"/>
    <w:qFormat/>
    <w:uiPriority w:val="99"/>
    <w:pPr>
      <w:keepNext/>
      <w:keepLines/>
      <w:spacing w:before="260" w:after="260" w:line="416" w:lineRule="auto"/>
      <w:outlineLvl w:val="2"/>
    </w:pPr>
    <w:rPr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7">
    <w:name w:val="Document Map"/>
    <w:basedOn w:val="1"/>
    <w:link w:val="27"/>
    <w:semiHidden/>
    <w:qFormat/>
    <w:uiPriority w:val="99"/>
    <w:rPr>
      <w:rFonts w:ascii="宋体"/>
      <w:sz w:val="18"/>
      <w:szCs w:val="18"/>
    </w:rPr>
  </w:style>
  <w:style w:type="paragraph" w:styleId="8">
    <w:name w:val="Balloon Text"/>
    <w:basedOn w:val="1"/>
    <w:link w:val="28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6"/>
    <w:qFormat/>
    <w:locked/>
    <w:uiPriority w:val="1"/>
    <w:pPr>
      <w:spacing w:before="240" w:after="60" w:line="312" w:lineRule="atLeast"/>
      <w:jc w:val="center"/>
      <w:outlineLvl w:val="1"/>
    </w:pPr>
    <w:rPr>
      <w:rFonts w:eastAsia="宋体" w:asciiTheme="majorHAnsi" w:hAnsiTheme="majorHAnsi" w:cstheme="majorBidi"/>
      <w:b/>
      <w:bCs/>
      <w:kern w:val="28"/>
    </w:rPr>
  </w:style>
  <w:style w:type="paragraph" w:styleId="12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3">
    <w:name w:val="Title"/>
    <w:basedOn w:val="1"/>
    <w:next w:val="1"/>
    <w:link w:val="21"/>
    <w:qFormat/>
    <w:uiPriority w:val="1"/>
    <w:pPr>
      <w:spacing w:before="240" w:after="60"/>
      <w:jc w:val="center"/>
      <w:outlineLvl w:val="0"/>
    </w:pPr>
    <w:rPr>
      <w:rFonts w:asciiTheme="majorHAnsi" w:hAnsiTheme="majorHAnsi" w:cstheme="majorBidi"/>
      <w:b/>
      <w:bCs/>
    </w:rPr>
  </w:style>
  <w:style w:type="table" w:styleId="15">
    <w:name w:val="Table Grid"/>
    <w:basedOn w:val="14"/>
    <w:qFormat/>
    <w:uiPriority w:val="99"/>
    <w:pPr>
      <w:ind w:firstLine="0" w:firstLineChars="0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locked/>
    <w:uiPriority w:val="1"/>
    <w:rPr>
      <w:b/>
      <w:bCs/>
    </w:rPr>
  </w:style>
  <w:style w:type="character" w:styleId="18">
    <w:name w:val="Emphasis"/>
    <w:basedOn w:val="16"/>
    <w:qFormat/>
    <w:locked/>
    <w:uiPriority w:val="1"/>
    <w:rPr>
      <w:i/>
      <w:iCs/>
    </w:rPr>
  </w:style>
  <w:style w:type="character" w:styleId="19">
    <w:name w:val="Hyperlink"/>
    <w:basedOn w:val="16"/>
    <w:qFormat/>
    <w:uiPriority w:val="99"/>
    <w:rPr>
      <w:rFonts w:cs="Times New Roman"/>
      <w:color w:val="0000FF"/>
      <w:u w:val="single"/>
    </w:rPr>
  </w:style>
  <w:style w:type="character" w:styleId="20">
    <w:name w:val="footnote reference"/>
    <w:basedOn w:val="16"/>
    <w:semiHidden/>
    <w:unhideWhenUsed/>
    <w:qFormat/>
    <w:uiPriority w:val="99"/>
    <w:rPr>
      <w:vertAlign w:val="superscript"/>
    </w:rPr>
  </w:style>
  <w:style w:type="character" w:customStyle="1" w:styleId="21">
    <w:name w:val="标题 Char"/>
    <w:basedOn w:val="16"/>
    <w:link w:val="13"/>
    <w:qFormat/>
    <w:uiPriority w:val="1"/>
    <w:rPr>
      <w:rFonts w:eastAsia="仿宋_GB2312" w:asciiTheme="majorHAnsi" w:hAnsiTheme="majorHAnsi" w:cstheme="majorBidi"/>
      <w:b/>
      <w:bCs/>
      <w:color w:val="000000"/>
      <w:kern w:val="0"/>
      <w:sz w:val="32"/>
      <w:szCs w:val="32"/>
    </w:rPr>
  </w:style>
  <w:style w:type="character" w:customStyle="1" w:styleId="22">
    <w:name w:val="标题 1 Char"/>
    <w:basedOn w:val="16"/>
    <w:link w:val="4"/>
    <w:qFormat/>
    <w:uiPriority w:val="99"/>
    <w:rPr>
      <w:rFonts w:ascii="Times New Roman" w:hAnsi="Times New Roman" w:eastAsia="黑体"/>
      <w:b/>
      <w:color w:val="000000"/>
      <w:kern w:val="0"/>
      <w:sz w:val="32"/>
      <w:szCs w:val="32"/>
    </w:rPr>
  </w:style>
  <w:style w:type="character" w:customStyle="1" w:styleId="23">
    <w:name w:val="标题 2 Char"/>
    <w:basedOn w:val="16"/>
    <w:link w:val="5"/>
    <w:qFormat/>
    <w:uiPriority w:val="99"/>
    <w:rPr>
      <w:rFonts w:ascii="Cambria" w:hAnsi="Cambria" w:eastAsia="仿宋_GB2312"/>
      <w:b/>
      <w:color w:val="000000"/>
      <w:kern w:val="0"/>
      <w:sz w:val="32"/>
      <w:szCs w:val="32"/>
    </w:rPr>
  </w:style>
  <w:style w:type="character" w:customStyle="1" w:styleId="24">
    <w:name w:val="标题 3 Char"/>
    <w:basedOn w:val="16"/>
    <w:link w:val="6"/>
    <w:qFormat/>
    <w:uiPriority w:val="99"/>
    <w:rPr>
      <w:rFonts w:ascii="仿宋_GB2312" w:hAnsi="Times New Roman" w:eastAsia="仿宋_GB2312"/>
      <w:b/>
      <w:color w:val="000000"/>
      <w:kern w:val="0"/>
      <w:sz w:val="32"/>
      <w:szCs w:val="32"/>
    </w:rPr>
  </w:style>
  <w:style w:type="character" w:customStyle="1" w:styleId="25">
    <w:name w:val="页眉 Char"/>
    <w:basedOn w:val="16"/>
    <w:link w:val="10"/>
    <w:qFormat/>
    <w:uiPriority w:val="99"/>
    <w:rPr>
      <w:rFonts w:ascii="仿宋_GB2312" w:hAnsi="Times New Roman" w:eastAsia="仿宋_GB2312"/>
      <w:color w:val="000000"/>
      <w:sz w:val="18"/>
      <w:szCs w:val="18"/>
    </w:rPr>
  </w:style>
  <w:style w:type="character" w:customStyle="1" w:styleId="26">
    <w:name w:val="页脚 Char"/>
    <w:basedOn w:val="16"/>
    <w:link w:val="9"/>
    <w:qFormat/>
    <w:uiPriority w:val="99"/>
    <w:rPr>
      <w:rFonts w:ascii="仿宋_GB2312" w:hAnsi="Times New Roman" w:eastAsia="仿宋_GB2312"/>
      <w:color w:val="000000"/>
      <w:kern w:val="0"/>
      <w:sz w:val="18"/>
      <w:szCs w:val="18"/>
    </w:rPr>
  </w:style>
  <w:style w:type="character" w:customStyle="1" w:styleId="27">
    <w:name w:val="文档结构图 Char"/>
    <w:basedOn w:val="16"/>
    <w:link w:val="7"/>
    <w:semiHidden/>
    <w:qFormat/>
    <w:uiPriority w:val="99"/>
    <w:rPr>
      <w:rFonts w:ascii="宋体" w:hAnsi="Miriam Fixed" w:eastAsia="宋体" w:cs="Times New Roman"/>
      <w:sz w:val="18"/>
      <w:szCs w:val="18"/>
    </w:rPr>
  </w:style>
  <w:style w:type="character" w:customStyle="1" w:styleId="28">
    <w:name w:val="批注框文本 Char"/>
    <w:basedOn w:val="16"/>
    <w:link w:val="8"/>
    <w:semiHidden/>
    <w:qFormat/>
    <w:uiPriority w:val="99"/>
    <w:rPr>
      <w:rFonts w:ascii="Miriam Fixed" w:hAnsi="Miriam Fixed" w:eastAsia="宋体" w:cs="Times New Roman"/>
      <w:kern w:val="0"/>
      <w:sz w:val="18"/>
      <w:szCs w:val="18"/>
    </w:rPr>
  </w:style>
  <w:style w:type="paragraph" w:styleId="29">
    <w:name w:val="List Paragraph"/>
    <w:basedOn w:val="1"/>
    <w:qFormat/>
    <w:uiPriority w:val="99"/>
  </w:style>
  <w:style w:type="paragraph" w:styleId="30">
    <w:name w:val="Quote"/>
    <w:basedOn w:val="1"/>
    <w:next w:val="1"/>
    <w:link w:val="3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rFonts w:ascii="仿宋_GB2312" w:hAnsi="Times New Roman" w:eastAsia="仿宋_GB2312"/>
      <w:i/>
      <w:iCs/>
      <w:color w:val="000000" w:themeColor="text1"/>
      <w:kern w:val="0"/>
      <w:sz w:val="32"/>
      <w:szCs w:val="32"/>
      <w14:textFill>
        <w14:solidFill>
          <w14:schemeClr w14:val="tx1"/>
        </w14:solidFill>
      </w14:textFill>
    </w:rPr>
  </w:style>
  <w:style w:type="character" w:customStyle="1" w:styleId="32">
    <w:name w:val="Subtle Reference"/>
    <w:basedOn w:val="16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3">
    <w:name w:val="Book Title"/>
    <w:basedOn w:val="16"/>
    <w:qFormat/>
    <w:uiPriority w:val="33"/>
    <w:rPr>
      <w:b/>
      <w:bCs/>
      <w:smallCaps/>
      <w:spacing w:val="5"/>
    </w:rPr>
  </w:style>
  <w:style w:type="paragraph" w:customStyle="1" w:styleId="34">
    <w:name w:val="题目"/>
    <w:basedOn w:val="1"/>
    <w:qFormat/>
    <w:uiPriority w:val="0"/>
    <w:pPr>
      <w:ind w:firstLine="0"/>
      <w:jc w:val="center"/>
    </w:pPr>
    <w:rPr>
      <w:rFonts w:ascii="方正小标宋简体" w:hAnsi="黑体" w:eastAsia="方正小标宋简体"/>
      <w:sz w:val="40"/>
      <w:szCs w:val="36"/>
    </w:rPr>
  </w:style>
  <w:style w:type="paragraph" w:customStyle="1" w:styleId="35">
    <w:name w:val="1级标题"/>
    <w:basedOn w:val="1"/>
    <w:qFormat/>
    <w:uiPriority w:val="0"/>
    <w:pPr>
      <w:outlineLvl w:val="0"/>
    </w:pPr>
    <w:rPr>
      <w:rFonts w:eastAsia="黑体"/>
    </w:rPr>
  </w:style>
  <w:style w:type="character" w:customStyle="1" w:styleId="36">
    <w:name w:val="副标题 Char"/>
    <w:basedOn w:val="16"/>
    <w:link w:val="11"/>
    <w:qFormat/>
    <w:uiPriority w:val="1"/>
    <w:rPr>
      <w:rFonts w:asciiTheme="majorHAnsi" w:hAnsiTheme="majorHAnsi" w:cstheme="majorBidi"/>
      <w:b/>
      <w:bCs/>
      <w:color w:val="000000"/>
      <w:kern w:val="28"/>
      <w:sz w:val="32"/>
      <w:szCs w:val="32"/>
    </w:rPr>
  </w:style>
  <w:style w:type="paragraph" w:styleId="37">
    <w:name w:val="Intense Quote"/>
    <w:basedOn w:val="1"/>
    <w:next w:val="1"/>
    <w:link w:val="3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8">
    <w:name w:val="明显引用 Char"/>
    <w:basedOn w:val="16"/>
    <w:link w:val="37"/>
    <w:qFormat/>
    <w:uiPriority w:val="30"/>
    <w:rPr>
      <w:rFonts w:ascii="仿宋_GB2312" w:hAnsi="Times New Roman" w:eastAsia="仿宋_GB2312"/>
      <w:b/>
      <w:bCs/>
      <w:i/>
      <w:iCs/>
      <w:color w:val="4F81BD" w:themeColor="accent1"/>
      <w:kern w:val="0"/>
      <w:sz w:val="32"/>
      <w:szCs w:val="32"/>
      <w14:textFill>
        <w14:solidFill>
          <w14:schemeClr w14:val="accent1"/>
        </w14:solidFill>
      </w14:textFill>
    </w:rPr>
  </w:style>
  <w:style w:type="character" w:customStyle="1" w:styleId="39">
    <w:name w:val="Subtle Emphasis"/>
    <w:basedOn w:val="1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0">
    <w:name w:val="Intense Emphasis"/>
    <w:basedOn w:val="16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1">
    <w:name w:val="Intense Reference"/>
    <w:basedOn w:val="16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paragraph" w:styleId="42">
    <w:name w:val="No Spacing"/>
    <w:qFormat/>
    <w:uiPriority w:val="1"/>
    <w:pPr>
      <w:widowControl w:val="0"/>
      <w:spacing w:line="240" w:lineRule="auto"/>
      <w:ind w:firstLine="640" w:firstLineChars="200"/>
      <w:jc w:val="both"/>
    </w:pPr>
    <w:rPr>
      <w:rFonts w:ascii="仿宋_GB2312" w:hAnsi="Times New Roman" w:eastAsia="仿宋_GB2312" w:cs="Times New Roman"/>
      <w:color w:val="000000"/>
      <w:kern w:val="0"/>
      <w:sz w:val="32"/>
      <w:szCs w:val="32"/>
      <w:lang w:val="en-US" w:eastAsia="zh-CN" w:bidi="ar-SA"/>
    </w:rPr>
  </w:style>
  <w:style w:type="character" w:customStyle="1" w:styleId="43">
    <w:name w:val="脚注文本 Char"/>
    <w:basedOn w:val="16"/>
    <w:link w:val="1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8F313-9E80-4EAD-A46C-7941E5556A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122</Characters>
  <Lines>1</Lines>
  <Paragraphs>1</Paragraphs>
  <TotalTime>1</TotalTime>
  <ScaleCrop>false</ScaleCrop>
  <LinksUpToDate>false</LinksUpToDate>
  <CharactersWithSpaces>171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2018-09-26T07:26:00Z</dcterms:created>
  <dc:creator>刘侠</dc:creator>
  <cp:lastModifiedBy>ぺ§短笛★∮</cp:lastModifiedBy>
  <cp:lastPrinted>2024-09-26T09:31:00Z</cp:lastPrinted>
  <dcterms:modified xsi:type="dcterms:W3CDTF">2024-10-23T07:23:37Z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769EF0D08C3A4313955A6BB84F96D38C</vt:lpwstr>
  </property>
</Properties>
</file>