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44"/>
        </w:rPr>
      </w:pPr>
    </w:p>
    <w:p>
      <w:pPr>
        <w:jc w:val="center"/>
        <w:rPr>
          <w:sz w:val="44"/>
        </w:rPr>
      </w:pPr>
    </w:p>
    <w:p>
      <w:pPr>
        <w:jc w:val="center"/>
        <w:rPr>
          <w:sz w:val="44"/>
        </w:rPr>
      </w:pPr>
    </w:p>
    <w:p>
      <w:pPr>
        <w:jc w:val="center"/>
        <w:rPr>
          <w:sz w:val="44"/>
        </w:rPr>
      </w:pPr>
    </w:p>
    <w:p>
      <w:pPr>
        <w:jc w:val="center"/>
        <w:rPr>
          <w:b/>
          <w:bCs/>
          <w:sz w:val="48"/>
        </w:rPr>
      </w:pPr>
      <w:r>
        <w:rPr>
          <w:rFonts w:hint="eastAsia"/>
          <w:b/>
          <w:bCs/>
          <w:sz w:val="48"/>
        </w:rPr>
        <w:t>湖北师范大学</w:t>
      </w:r>
    </w:p>
    <w:p>
      <w:pPr>
        <w:jc w:val="center"/>
        <w:rPr>
          <w:b/>
          <w:bCs/>
          <w:sz w:val="48"/>
        </w:rPr>
      </w:pPr>
    </w:p>
    <w:p>
      <w:pPr>
        <w:jc w:val="center"/>
        <w:rPr>
          <w:b/>
          <w:bCs/>
          <w:sz w:val="48"/>
        </w:rPr>
      </w:pPr>
      <w:r>
        <w:rPr>
          <w:rFonts w:hint="eastAsia"/>
          <w:b/>
          <w:bCs/>
          <w:sz w:val="48"/>
        </w:rPr>
        <w:t>申请购置大型贵重仪器设备可行性</w:t>
      </w:r>
    </w:p>
    <w:p>
      <w:pPr>
        <w:jc w:val="center"/>
        <w:rPr>
          <w:b/>
          <w:bCs/>
          <w:sz w:val="48"/>
        </w:rPr>
      </w:pPr>
    </w:p>
    <w:p>
      <w:pPr>
        <w:jc w:val="center"/>
        <w:rPr>
          <w:b/>
          <w:bCs/>
          <w:sz w:val="48"/>
        </w:rPr>
      </w:pPr>
      <w:r>
        <w:rPr>
          <w:rFonts w:hint="eastAsia"/>
          <w:b/>
          <w:bCs/>
          <w:sz w:val="48"/>
        </w:rPr>
        <w:t>论证报告</w:t>
      </w:r>
    </w:p>
    <w:p>
      <w:pPr>
        <w:jc w:val="center"/>
        <w:rPr>
          <w:sz w:val="48"/>
        </w:rPr>
      </w:pPr>
    </w:p>
    <w:p>
      <w:pPr>
        <w:jc w:val="center"/>
        <w:rPr>
          <w:sz w:val="48"/>
        </w:rPr>
      </w:pPr>
    </w:p>
    <w:p>
      <w:pPr>
        <w:jc w:val="center"/>
        <w:rPr>
          <w:sz w:val="36"/>
        </w:rPr>
      </w:pPr>
    </w:p>
    <w:p>
      <w:pPr>
        <w:jc w:val="center"/>
        <w:rPr>
          <w:sz w:val="36"/>
        </w:rPr>
      </w:pPr>
    </w:p>
    <w:p>
      <w:pPr>
        <w:jc w:val="center"/>
        <w:rPr>
          <w:sz w:val="36"/>
        </w:rPr>
      </w:pPr>
    </w:p>
    <w:p>
      <w:pPr>
        <w:jc w:val="center"/>
        <w:rPr>
          <w:sz w:val="36"/>
        </w:rPr>
      </w:pPr>
    </w:p>
    <w:p>
      <w:pPr>
        <w:ind w:firstLine="723" w:firstLineChars="200"/>
        <w:rPr>
          <w:rFonts w:hint="eastAsia" w:eastAsia="宋体"/>
          <w:b/>
          <w:bCs/>
          <w:sz w:val="36"/>
          <w:u w:val="single"/>
          <w:lang w:eastAsia="zh-CN"/>
        </w:rPr>
      </w:pPr>
      <w:r>
        <w:rPr>
          <w:rFonts w:hint="eastAsia"/>
          <w:b/>
          <w:bCs/>
          <w:sz w:val="36"/>
        </w:rPr>
        <w:t>仪器设备名称</w:t>
      </w:r>
    </w:p>
    <w:p>
      <w:pPr>
        <w:ind w:firstLine="723" w:firstLineChars="200"/>
        <w:rPr>
          <w:b/>
          <w:bCs/>
          <w:sz w:val="36"/>
          <w:u w:val="thick"/>
          <w:vertAlign w:val="subscript"/>
        </w:rPr>
      </w:pPr>
    </w:p>
    <w:p>
      <w:pPr>
        <w:ind w:firstLine="723" w:firstLineChars="200"/>
        <w:rPr>
          <w:rFonts w:hint="eastAsia" w:eastAsia="宋体"/>
          <w:b/>
          <w:bCs/>
          <w:sz w:val="36"/>
          <w:u w:val="single"/>
          <w:lang w:eastAsia="zh-CN"/>
        </w:rPr>
      </w:pPr>
      <w:r>
        <w:rPr>
          <w:rFonts w:hint="eastAsia"/>
          <w:b/>
          <w:bCs/>
          <w:sz w:val="36"/>
        </w:rPr>
        <w:t>申购单位</w:t>
      </w:r>
    </w:p>
    <w:p>
      <w:pPr>
        <w:ind w:firstLine="723" w:firstLineChars="200"/>
        <w:rPr>
          <w:b/>
          <w:bCs/>
          <w:sz w:val="36"/>
          <w:u w:val="thick"/>
          <w:vertAlign w:val="subscript"/>
        </w:rPr>
      </w:pPr>
    </w:p>
    <w:p>
      <w:pPr>
        <w:ind w:firstLine="723" w:firstLineChars="200"/>
        <w:rPr>
          <w:rFonts w:hint="eastAsia" w:eastAsia="宋体"/>
          <w:b/>
          <w:bCs/>
          <w:sz w:val="36"/>
          <w:vertAlign w:val="subscript"/>
          <w:lang w:eastAsia="zh-CN"/>
        </w:rPr>
      </w:pPr>
      <w:r>
        <w:rPr>
          <w:rFonts w:hint="eastAsia"/>
          <w:b/>
          <w:bCs/>
          <w:sz w:val="36"/>
        </w:rPr>
        <w:t>填表日期</w:t>
      </w:r>
    </w:p>
    <w:p>
      <w:pPr>
        <w:rPr>
          <w:sz w:val="36"/>
          <w:vertAlign w:val="subscript"/>
        </w:rPr>
      </w:pPr>
    </w:p>
    <w:p>
      <w:pPr>
        <w:rPr>
          <w:sz w:val="36"/>
          <w:vertAlign w:val="subscript"/>
        </w:rPr>
      </w:pPr>
    </w:p>
    <w:p>
      <w:pPr>
        <w:keepNext w:val="0"/>
        <w:keepLines w:val="0"/>
        <w:widowControl/>
        <w:suppressLineNumbers w:val="0"/>
        <w:jc w:val="center"/>
        <w:rPr>
          <w:highlight w:val="yellow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1"/>
          <w:szCs w:val="31"/>
          <w:highlight w:val="yellow"/>
          <w:lang w:val="en-US" w:eastAsia="zh-CN" w:bidi="ar"/>
          <w14:ligatures w14:val="none"/>
        </w:rPr>
        <w:t>填表说明</w:t>
      </w:r>
    </w:p>
    <w:p>
      <w:pPr>
        <w:keepNext w:val="0"/>
        <w:keepLines w:val="0"/>
        <w:widowControl/>
        <w:suppressLineNumbers w:val="0"/>
        <w:ind w:firstLine="562" w:firstLineChars="200"/>
        <w:jc w:val="left"/>
        <w:rPr>
          <w:highlight w:val="yellow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一、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单价在人民币</w:t>
      </w:r>
      <w:r>
        <w:rPr>
          <w:rFonts w:hint="eastAsia" w:cs="Times New Roman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2</w:t>
      </w:r>
      <w:r>
        <w:rPr>
          <w:rFonts w:hint="default" w:ascii="Times New Roman" w:hAnsi="Times New Roman" w:eastAsia="宋体" w:cs="Times New Roman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0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万元及以上的大型仪器设备，或单台（件）价格不足</w:t>
      </w:r>
      <w:r>
        <w:rPr>
          <w:rFonts w:hint="eastAsia" w:ascii="宋体" w:hAnsi="宋体" w:cs="宋体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2</w:t>
      </w:r>
      <w:r>
        <w:rPr>
          <w:rFonts w:hint="default" w:ascii="Times New Roman" w:hAnsi="Times New Roman" w:eastAsia="宋体" w:cs="Times New Roman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0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万元，但属于成套购置或需配套使用，整套价格在人民币</w:t>
      </w:r>
      <w:r>
        <w:rPr>
          <w:rFonts w:hint="eastAsia" w:cs="Times New Roman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2</w:t>
      </w:r>
      <w:r>
        <w:rPr>
          <w:rFonts w:hint="default" w:ascii="Times New Roman" w:hAnsi="Times New Roman" w:eastAsia="宋体" w:cs="Times New Roman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0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万元及以上的大型仪器设备均需填此表。</w:t>
      </w:r>
    </w:p>
    <w:p>
      <w:pPr>
        <w:keepNext w:val="0"/>
        <w:keepLines w:val="0"/>
        <w:widowControl/>
        <w:suppressLineNumbers w:val="0"/>
        <w:ind w:firstLine="560" w:firstLineChars="200"/>
        <w:jc w:val="left"/>
        <w:rPr>
          <w:b w:val="0"/>
          <w:bCs w:val="0"/>
          <w:highlight w:val="yellow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  <w:highlight w:val="yellow"/>
          <w:lang w:val="en-US" w:eastAsia="zh-CN" w:bidi="ar"/>
        </w:rPr>
        <w:t>二、本表一式三份，经论证通过后，两份存国资处，作为预算和设备采购依据。另一份存设备申请单位，设备申请单位在设备到位后将论证报告列入设备档案完成归档工作。</w:t>
      </w:r>
    </w:p>
    <w:p>
      <w:pPr>
        <w:keepNext w:val="0"/>
        <w:keepLines w:val="0"/>
        <w:widowControl/>
        <w:suppressLineNumbers w:val="0"/>
        <w:ind w:firstLine="562" w:firstLineChars="200"/>
        <w:jc w:val="left"/>
        <w:rPr>
          <w:highlight w:val="yellow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三、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国产仪器设备和进口仪器设备均需填写国内外同类仪器设备型号，国内供应情况、国内仪器设备性能质量及校内同类仪器设备情况等。</w:t>
      </w:r>
    </w:p>
    <w:p>
      <w:pPr>
        <w:keepNext w:val="0"/>
        <w:keepLines w:val="0"/>
        <w:widowControl/>
        <w:suppressLineNumbers w:val="0"/>
        <w:ind w:firstLine="560" w:firstLineChars="200"/>
        <w:jc w:val="left"/>
        <w:rPr>
          <w:highlight w:val="yellow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四、申请理由论证，包括国内外同类产品质量性能调研情况，及该仪器设备在学科建设、教学实验及科学研究中的详细用途等。</w:t>
      </w:r>
    </w:p>
    <w:p>
      <w:pPr>
        <w:keepNext w:val="0"/>
        <w:keepLines w:val="0"/>
        <w:widowControl/>
        <w:suppressLineNumbers w:val="0"/>
        <w:ind w:firstLine="560" w:firstLineChars="200"/>
        <w:jc w:val="left"/>
        <w:rPr>
          <w:highlight w:val="yellow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五、如所购置仪器设备（包括软件）系原仪器设备附件、添置件、或扩大使用功能，请填写上原仪器设备的使用机时，培养人数等情况。</w:t>
      </w:r>
    </w:p>
    <w:p>
      <w:pPr>
        <w:keepNext w:val="0"/>
        <w:keepLines w:val="0"/>
        <w:widowControl/>
        <w:suppressLineNumbers w:val="0"/>
        <w:ind w:firstLine="560" w:firstLineChars="200"/>
        <w:jc w:val="left"/>
        <w:rPr>
          <w:highlight w:val="yellow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六、本表一律要求用激光打印机</w:t>
      </w:r>
      <w:r>
        <w:rPr>
          <w:rFonts w:hint="default" w:ascii="Times New Roman" w:hAnsi="Times New Roman" w:eastAsia="宋体" w:cs="Times New Roman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A4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纸打印出。</w:t>
      </w:r>
    </w:p>
    <w:p>
      <w:pPr>
        <w:keepNext w:val="0"/>
        <w:keepLines w:val="0"/>
        <w:widowControl/>
        <w:suppressLineNumbers w:val="0"/>
        <w:ind w:firstLine="560" w:firstLineChars="200"/>
        <w:jc w:val="left"/>
        <w:rPr>
          <w:highlight w:val="yellow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七、本表必须逐项详细填写，正式报告中</w:t>
      </w:r>
      <w:r>
        <w:rPr>
          <w:rFonts w:hint="eastAsia" w:ascii="宋体" w:hAnsi="宋体" w:cs="宋体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可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删除提示语</w:t>
      </w:r>
      <w:r>
        <w:rPr>
          <w:rFonts w:hint="eastAsia" w:ascii="宋体" w:hAnsi="宋体" w:cs="宋体"/>
          <w:color w:val="000000"/>
          <w:kern w:val="0"/>
          <w:sz w:val="28"/>
          <w:szCs w:val="28"/>
          <w:highlight w:val="yellow"/>
          <w:lang w:val="en-US" w:eastAsia="zh-CN" w:bidi="ar"/>
          <w14:ligatures w14:val="none"/>
        </w:rPr>
        <w:t>。</w:t>
      </w:r>
    </w:p>
    <w:p>
      <w:pPr>
        <w:rPr>
          <w:sz w:val="36"/>
          <w:vertAlign w:val="subscript"/>
        </w:rPr>
      </w:pPr>
      <w:r>
        <w:rPr>
          <w:sz w:val="36"/>
          <w:vertAlign w:val="subscript"/>
        </w:rPr>
        <w:br w:type="page"/>
      </w:r>
    </w:p>
    <w:tbl>
      <w:tblPr>
        <w:tblStyle w:val="7"/>
        <w:tblW w:w="9360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900"/>
        <w:gridCol w:w="720"/>
        <w:gridCol w:w="720"/>
        <w:gridCol w:w="1800"/>
        <w:gridCol w:w="900"/>
        <w:gridCol w:w="1260"/>
        <w:gridCol w:w="360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</w:trPr>
        <w:tc>
          <w:tcPr>
            <w:tcW w:w="180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仪器设备名称</w:t>
            </w:r>
          </w:p>
        </w:tc>
        <w:tc>
          <w:tcPr>
            <w:tcW w:w="4140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申购数量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6" w:hRule="atLeast"/>
        </w:trPr>
        <w:tc>
          <w:tcPr>
            <w:tcW w:w="1800" w:type="dxa"/>
            <w:gridSpan w:val="2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拟选产品</w:t>
            </w:r>
          </w:p>
          <w:p>
            <w:pPr>
              <w:jc w:val="center"/>
              <w:rPr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规格型号</w:t>
            </w:r>
          </w:p>
        </w:tc>
        <w:tc>
          <w:tcPr>
            <w:tcW w:w="270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生产厂家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atLeast"/>
        </w:trPr>
        <w:tc>
          <w:tcPr>
            <w:tcW w:w="180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选购附件</w:t>
            </w:r>
          </w:p>
        </w:tc>
        <w:tc>
          <w:tcPr>
            <w:tcW w:w="6120" w:type="dxa"/>
            <w:gridSpan w:val="5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atLeast"/>
        </w:trPr>
        <w:tc>
          <w:tcPr>
            <w:tcW w:w="180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预计单价</w:t>
            </w:r>
          </w:p>
        </w:tc>
        <w:tc>
          <w:tcPr>
            <w:tcW w:w="2700" w:type="dxa"/>
            <w:gridSpan w:val="2"/>
            <w:tcBorders>
              <w:top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tcBorders>
              <w:top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总金额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180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经费来源</w:t>
            </w:r>
          </w:p>
        </w:tc>
        <w:tc>
          <w:tcPr>
            <w:tcW w:w="7560" w:type="dxa"/>
            <w:gridSpan w:val="7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67" w:hRule="atLeast"/>
        </w:trPr>
        <w:tc>
          <w:tcPr>
            <w:tcW w:w="900" w:type="dxa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购</w:t>
            </w:r>
          </w:p>
          <w:p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置</w:t>
            </w:r>
          </w:p>
          <w:p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理</w:t>
            </w:r>
          </w:p>
          <w:p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由</w:t>
            </w:r>
          </w:p>
        </w:tc>
        <w:tc>
          <w:tcPr>
            <w:tcW w:w="8460" w:type="dxa"/>
            <w:gridSpan w:val="8"/>
            <w:tcBorders>
              <w:bottom w:val="single" w:color="auto" w:sz="4" w:space="0"/>
            </w:tcBorders>
          </w:tcPr>
          <w:p>
            <w:pPr>
              <w:rPr>
                <w:color w:val="FF6600"/>
                <w:sz w:val="24"/>
              </w:rPr>
            </w:pPr>
            <w:r>
              <w:rPr>
                <w:rFonts w:hint="eastAsia"/>
                <w:color w:val="FF6600"/>
                <w:sz w:val="24"/>
              </w:rPr>
              <w:t>主要介绍所购设备对本校、本单位教学及科研工作的意义和必要性与紧迫性，校内外开放、共享方案，其他学校的解决方案等。</w:t>
            </w:r>
          </w:p>
          <w:p>
            <w:pPr>
              <w:spacing w:line="360" w:lineRule="auto"/>
              <w:ind w:firstLine="480" w:firstLineChars="200"/>
              <w:rPr>
                <w:color w:val="FF66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" w:type="dxa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效</w:t>
            </w:r>
          </w:p>
          <w:p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益</w:t>
            </w:r>
          </w:p>
          <w:p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预</w:t>
            </w:r>
          </w:p>
          <w:p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测</w:t>
            </w:r>
          </w:p>
          <w:p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及</w:t>
            </w:r>
          </w:p>
          <w:p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风</w:t>
            </w:r>
          </w:p>
          <w:p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险</w:t>
            </w:r>
          </w:p>
          <w:p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分</w:t>
            </w:r>
          </w:p>
          <w:p>
            <w:pPr>
              <w:spacing w:line="2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析</w:t>
            </w:r>
          </w:p>
        </w:tc>
        <w:tc>
          <w:tcPr>
            <w:tcW w:w="8460" w:type="dxa"/>
            <w:gridSpan w:val="8"/>
            <w:tcBorders>
              <w:bottom w:val="single" w:color="auto" w:sz="4" w:space="0"/>
            </w:tcBorders>
          </w:tcPr>
          <w:p>
            <w:pPr>
              <w:rPr>
                <w:color w:val="FF6600"/>
                <w:sz w:val="24"/>
              </w:rPr>
            </w:pPr>
            <w:r>
              <w:rPr>
                <w:rFonts w:hint="eastAsia"/>
                <w:color w:val="FF6600"/>
                <w:sz w:val="24"/>
              </w:rPr>
              <w:t>主要介绍所购设备对本校、本单位教学及科研的工作量预测分析，软、硬件费用及运行费用可行来源，同时要预测5～8年使用发展情况。</w:t>
            </w: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0" w:hRule="atLeast"/>
        </w:trPr>
        <w:tc>
          <w:tcPr>
            <w:tcW w:w="900" w:type="dxa"/>
            <w:vAlign w:val="center"/>
          </w:tcPr>
          <w:p>
            <w:pPr>
              <w:jc w:val="center"/>
              <w:rPr>
                <w:rFonts w:hint="eastAsia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highlight w:val="none"/>
                <w:lang w:val="en-US" w:eastAsia="zh-CN"/>
              </w:rPr>
              <w:t>选</w:t>
            </w:r>
          </w:p>
          <w:p>
            <w:pPr>
              <w:jc w:val="center"/>
              <w:rPr>
                <w:rFonts w:hint="eastAsia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highlight w:val="none"/>
                <w:lang w:val="en-US" w:eastAsia="zh-CN"/>
              </w:rPr>
              <w:t>型</w:t>
            </w:r>
          </w:p>
          <w:p>
            <w:pPr>
              <w:jc w:val="center"/>
              <w:rPr>
                <w:rFonts w:hint="eastAsia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highlight w:val="none"/>
                <w:lang w:val="en-US" w:eastAsia="zh-CN"/>
              </w:rPr>
              <w:t>论</w:t>
            </w:r>
          </w:p>
          <w:p>
            <w:pPr>
              <w:jc w:val="center"/>
              <w:rPr>
                <w:rFonts w:hint="default"/>
                <w:sz w:val="24"/>
                <w:highlight w:val="yellow"/>
                <w:lang w:val="en-US" w:eastAsia="zh-CN"/>
              </w:rPr>
            </w:pPr>
            <w:r>
              <w:rPr>
                <w:rFonts w:hint="eastAsia"/>
                <w:sz w:val="24"/>
                <w:highlight w:val="none"/>
                <w:lang w:val="en-US" w:eastAsia="zh-CN"/>
              </w:rPr>
              <w:t>证</w:t>
            </w:r>
          </w:p>
        </w:tc>
        <w:tc>
          <w:tcPr>
            <w:tcW w:w="8460" w:type="dxa"/>
            <w:gridSpan w:val="8"/>
          </w:tcPr>
          <w:p>
            <w:pPr>
              <w:rPr>
                <w:color w:val="FF6600"/>
                <w:sz w:val="24"/>
                <w:highlight w:val="yellow"/>
              </w:rPr>
            </w:pPr>
            <w:r>
              <w:rPr>
                <w:rFonts w:hint="eastAsia"/>
                <w:color w:val="FF6600"/>
                <w:sz w:val="24"/>
                <w:highlight w:val="yellow"/>
              </w:rPr>
              <w:t>介绍所选设备技术</w:t>
            </w:r>
            <w:r>
              <w:rPr>
                <w:rFonts w:hint="eastAsia"/>
                <w:color w:val="FF6600"/>
                <w:sz w:val="24"/>
                <w:highlight w:val="yellow"/>
                <w:lang w:val="en-US" w:eastAsia="zh-CN"/>
              </w:rPr>
              <w:t>主要技术指标，并列表对比三家国内外同类设备品牌、性能、技术指标、价格、售后及市场对比情况</w:t>
            </w:r>
            <w:r>
              <w:rPr>
                <w:rFonts w:hint="eastAsia"/>
                <w:color w:val="FF6600"/>
                <w:sz w:val="24"/>
                <w:highlight w:val="yellow"/>
              </w:rPr>
              <w:t>。</w:t>
            </w:r>
          </w:p>
          <w:p>
            <w:pPr>
              <w:rPr>
                <w:color w:val="FF6600"/>
                <w:sz w:val="24"/>
                <w:highlight w:val="none"/>
              </w:rPr>
            </w:pPr>
          </w:p>
          <w:p>
            <w:pPr>
              <w:spacing w:line="360" w:lineRule="auto"/>
              <w:ind w:firstLine="480" w:firstLineChars="200"/>
              <w:rPr>
                <w:color w:val="FF6600"/>
                <w:sz w:val="24"/>
                <w:highlight w:val="none"/>
              </w:rPr>
            </w:pPr>
          </w:p>
          <w:p>
            <w:pPr>
              <w:spacing w:line="360" w:lineRule="auto"/>
              <w:ind w:firstLine="480" w:firstLineChars="200"/>
              <w:rPr>
                <w:color w:val="FF66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90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设备</w:t>
            </w:r>
            <w:r>
              <w:rPr>
                <w:rFonts w:hint="eastAsia"/>
                <w:sz w:val="24"/>
              </w:rPr>
              <w:t>管理及使用人员配备情况</w:t>
            </w:r>
          </w:p>
        </w:tc>
        <w:tc>
          <w:tcPr>
            <w:tcW w:w="8460" w:type="dxa"/>
            <w:gridSpan w:val="8"/>
          </w:tcPr>
          <w:p>
            <w:pPr>
              <w:rPr>
                <w:color w:val="FF6600"/>
                <w:sz w:val="24"/>
              </w:rPr>
            </w:pPr>
            <w:r>
              <w:rPr>
                <w:rFonts w:hint="eastAsia"/>
                <w:color w:val="FF6600"/>
                <w:sz w:val="24"/>
              </w:rPr>
              <w:t>主要介绍使用、管理仪器的技术力量及落实情况（姓名、职称、专管还是兼管）。</w:t>
            </w: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7" w:hRule="atLeast"/>
        </w:trPr>
        <w:tc>
          <w:tcPr>
            <w:tcW w:w="90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场地设施条件落实情况</w:t>
            </w:r>
          </w:p>
        </w:tc>
        <w:tc>
          <w:tcPr>
            <w:tcW w:w="8460" w:type="dxa"/>
            <w:gridSpan w:val="8"/>
          </w:tcPr>
          <w:p>
            <w:pPr>
              <w:rPr>
                <w:color w:val="FF6600"/>
                <w:sz w:val="24"/>
              </w:rPr>
            </w:pPr>
            <w:r>
              <w:rPr>
                <w:rFonts w:hint="eastAsia"/>
                <w:color w:val="FF6600"/>
                <w:sz w:val="24"/>
              </w:rPr>
              <w:t>主要介绍安装使用的用房面积、电力供应、安全防护、详细安装地点及落实情况。</w:t>
            </w:r>
          </w:p>
          <w:p>
            <w:pPr>
              <w:spacing w:line="360" w:lineRule="auto"/>
              <w:ind w:firstLine="480" w:firstLineChars="200"/>
              <w:rPr>
                <w:color w:val="FF6600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color w:val="FF6600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color w:val="FF6600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color w:val="FF6600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color w:val="FF6600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color w:val="FF6600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color w:val="FF66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2" w:hRule="atLeast"/>
        </w:trPr>
        <w:tc>
          <w:tcPr>
            <w:tcW w:w="900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位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论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证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小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组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成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员</w:t>
            </w:r>
          </w:p>
        </w:tc>
        <w:tc>
          <w:tcPr>
            <w:tcW w:w="162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252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职称、职务</w:t>
            </w:r>
          </w:p>
        </w:tc>
        <w:tc>
          <w:tcPr>
            <w:tcW w:w="252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工作单位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本人签名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900" w:type="dxa"/>
            <w:vMerge w:val="continue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20" w:type="dxa"/>
            <w:gridSpan w:val="2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520" w:type="dxa"/>
            <w:gridSpan w:val="2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520" w:type="dxa"/>
            <w:gridSpan w:val="3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800" w:type="dxa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5" w:hRule="atLeast"/>
        </w:trPr>
        <w:tc>
          <w:tcPr>
            <w:tcW w:w="900" w:type="dxa"/>
            <w:vMerge w:val="continue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20" w:type="dxa"/>
            <w:gridSpan w:val="2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520" w:type="dxa"/>
            <w:gridSpan w:val="2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520" w:type="dxa"/>
            <w:gridSpan w:val="3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800" w:type="dxa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5" w:hRule="atLeast"/>
        </w:trPr>
        <w:tc>
          <w:tcPr>
            <w:tcW w:w="900" w:type="dxa"/>
            <w:vMerge w:val="continue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20" w:type="dxa"/>
            <w:gridSpan w:val="2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520" w:type="dxa"/>
            <w:gridSpan w:val="2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520" w:type="dxa"/>
            <w:gridSpan w:val="3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800" w:type="dxa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900" w:type="dxa"/>
            <w:vMerge w:val="continue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20" w:type="dxa"/>
            <w:gridSpan w:val="2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520" w:type="dxa"/>
            <w:gridSpan w:val="2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520" w:type="dxa"/>
            <w:gridSpan w:val="3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800" w:type="dxa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8" w:hRule="atLeast"/>
        </w:trPr>
        <w:tc>
          <w:tcPr>
            <w:tcW w:w="900" w:type="dxa"/>
            <w:vMerge w:val="continue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20" w:type="dxa"/>
            <w:gridSpan w:val="2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520" w:type="dxa"/>
            <w:gridSpan w:val="2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520" w:type="dxa"/>
            <w:gridSpan w:val="3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800" w:type="dxa"/>
          </w:tcPr>
          <w:p>
            <w:pPr>
              <w:spacing w:line="360" w:lineRule="auto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1" w:hRule="atLeast"/>
        </w:trPr>
        <w:tc>
          <w:tcPr>
            <w:tcW w:w="900" w:type="dxa"/>
            <w:vAlign w:val="center"/>
          </w:tcPr>
          <w:p>
            <w:pPr>
              <w:jc w:val="center"/>
              <w:rPr>
                <w:rFonts w:hint="eastAsia"/>
                <w:sz w:val="24"/>
                <w:highlight w:val="yellow"/>
              </w:rPr>
            </w:pPr>
            <w:r>
              <w:rPr>
                <w:rFonts w:hint="eastAsia"/>
                <w:sz w:val="24"/>
                <w:highlight w:val="yellow"/>
                <w:lang w:val="en-US" w:eastAsia="zh-CN"/>
              </w:rPr>
              <w:t>开放共享</w:t>
            </w:r>
          </w:p>
          <w:p>
            <w:pPr>
              <w:jc w:val="center"/>
              <w:rPr>
                <w:rFonts w:hint="eastAsia"/>
                <w:sz w:val="24"/>
                <w:highlight w:val="yellow"/>
              </w:rPr>
            </w:pPr>
            <w:r>
              <w:rPr>
                <w:rFonts w:hint="eastAsia"/>
                <w:sz w:val="24"/>
                <w:highlight w:val="yellow"/>
                <w:lang w:val="en-US" w:eastAsia="zh-CN"/>
              </w:rPr>
              <w:t>实施方案</w:t>
            </w:r>
          </w:p>
          <w:p>
            <w:pPr>
              <w:jc w:val="center"/>
              <w:rPr>
                <w:rFonts w:hint="eastAsia"/>
                <w:sz w:val="24"/>
                <w:highlight w:val="yellow"/>
              </w:rPr>
            </w:pPr>
            <w:r>
              <w:rPr>
                <w:rFonts w:hint="eastAsia"/>
                <w:sz w:val="24"/>
                <w:highlight w:val="yellow"/>
                <w:lang w:val="en-US" w:eastAsia="zh-CN"/>
              </w:rPr>
              <w:t>和共享承</w:t>
            </w:r>
          </w:p>
          <w:p>
            <w:pPr>
              <w:jc w:val="center"/>
              <w:rPr>
                <w:rFonts w:hint="eastAsia"/>
                <w:sz w:val="24"/>
                <w:highlight w:val="yellow"/>
              </w:rPr>
            </w:pPr>
            <w:r>
              <w:rPr>
                <w:rFonts w:hint="eastAsia"/>
                <w:sz w:val="24"/>
                <w:highlight w:val="yellow"/>
                <w:lang w:val="en-US" w:eastAsia="zh-CN"/>
              </w:rPr>
              <w:t>诺</w:t>
            </w:r>
          </w:p>
        </w:tc>
        <w:tc>
          <w:tcPr>
            <w:tcW w:w="8460" w:type="dxa"/>
            <w:gridSpan w:val="8"/>
          </w:tcPr>
          <w:p>
            <w:pPr>
              <w:rPr>
                <w:rFonts w:hint="eastAsia"/>
                <w:sz w:val="24"/>
                <w:highlight w:val="yellow"/>
              </w:rPr>
            </w:pPr>
          </w:p>
          <w:p>
            <w:pPr>
              <w:rPr>
                <w:rFonts w:hint="eastAsia"/>
                <w:sz w:val="24"/>
                <w:highlight w:val="yellow"/>
              </w:rPr>
            </w:pPr>
          </w:p>
          <w:p>
            <w:pPr>
              <w:rPr>
                <w:rFonts w:hint="eastAsia"/>
                <w:sz w:val="24"/>
                <w:highlight w:val="yellow"/>
              </w:rPr>
            </w:pPr>
          </w:p>
          <w:p>
            <w:pPr>
              <w:rPr>
                <w:rFonts w:hint="eastAsia"/>
                <w:sz w:val="24"/>
                <w:highlight w:val="yellow"/>
              </w:rPr>
            </w:pPr>
          </w:p>
          <w:p>
            <w:pPr>
              <w:rPr>
                <w:rFonts w:hint="eastAsia"/>
                <w:sz w:val="24"/>
                <w:highlight w:val="yellow"/>
              </w:rPr>
            </w:pPr>
          </w:p>
          <w:p>
            <w:pPr>
              <w:rPr>
                <w:rFonts w:hint="eastAsia"/>
                <w:sz w:val="24"/>
                <w:highlight w:val="yellow"/>
              </w:rPr>
            </w:pPr>
          </w:p>
          <w:p>
            <w:pPr>
              <w:rPr>
                <w:rFonts w:hint="eastAsia"/>
                <w:sz w:val="24"/>
                <w:highlight w:val="yellow"/>
              </w:rPr>
            </w:pPr>
            <w:bookmarkStart w:id="0" w:name="_GoBack"/>
            <w:bookmarkEnd w:id="0"/>
          </w:p>
          <w:p>
            <w:pPr>
              <w:rPr>
                <w:rFonts w:hint="eastAsia"/>
                <w:sz w:val="24"/>
                <w:highlight w:val="yellow"/>
              </w:rPr>
            </w:pPr>
          </w:p>
          <w:p>
            <w:pPr>
              <w:rPr>
                <w:rFonts w:hint="eastAsia"/>
                <w:sz w:val="24"/>
                <w:highlight w:val="yellow"/>
              </w:rPr>
            </w:pPr>
          </w:p>
          <w:p>
            <w:pPr>
              <w:rPr>
                <w:rFonts w:hint="eastAsia"/>
                <w:sz w:val="24"/>
                <w:highlight w:val="yellow"/>
              </w:rPr>
            </w:pPr>
          </w:p>
          <w:p>
            <w:pPr>
              <w:rPr>
                <w:rFonts w:hint="eastAsia"/>
                <w:sz w:val="24"/>
                <w:highlight w:val="yellow"/>
              </w:rPr>
            </w:pPr>
          </w:p>
          <w:p>
            <w:pPr>
              <w:rPr>
                <w:rFonts w:hint="eastAsia"/>
                <w:sz w:val="24"/>
                <w:highlight w:val="yellow"/>
              </w:rPr>
            </w:pPr>
          </w:p>
          <w:p>
            <w:pPr>
              <w:rPr>
                <w:rFonts w:hint="eastAsia" w:eastAsia="宋体"/>
                <w:sz w:val="24"/>
                <w:highlight w:val="yellow"/>
                <w:lang w:eastAsia="zh-CN"/>
              </w:rPr>
            </w:pPr>
            <w:r>
              <w:rPr>
                <w:rFonts w:hint="eastAsia"/>
                <w:sz w:val="24"/>
                <w:highlight w:val="yellow"/>
              </w:rPr>
              <w:t>主管领导(签名)：</w:t>
            </w:r>
          </w:p>
          <w:p>
            <w:pPr>
              <w:rPr>
                <w:rFonts w:hint="eastAsia" w:eastAsia="宋体"/>
                <w:sz w:val="24"/>
                <w:highlight w:val="yellow"/>
                <w:lang w:eastAsia="zh-CN"/>
              </w:rPr>
            </w:pPr>
          </w:p>
          <w:p>
            <w:pPr>
              <w:ind w:firstLine="4800" w:firstLineChars="2000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  <w:highlight w:val="yellow"/>
              </w:rPr>
              <w:t>（单位盖章）</w:t>
            </w:r>
          </w:p>
          <w:p>
            <w:pPr>
              <w:ind w:firstLine="4800" w:firstLineChars="2000"/>
              <w:rPr>
                <w:sz w:val="24"/>
                <w:highlight w:val="yellow"/>
              </w:rPr>
            </w:pPr>
          </w:p>
          <w:p>
            <w:pPr>
              <w:ind w:firstLine="4320" w:firstLineChars="1800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  <w:highlight w:val="yellow"/>
              </w:rPr>
              <w:t>年月日</w:t>
            </w:r>
          </w:p>
          <w:p>
            <w:pPr>
              <w:ind w:firstLine="4320" w:firstLineChars="1800"/>
              <w:rPr>
                <w:sz w:val="24"/>
                <w:highlight w:val="yello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1" w:hRule="atLeast"/>
        </w:trPr>
        <w:tc>
          <w:tcPr>
            <w:tcW w:w="90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购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位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意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见</w:t>
            </w:r>
          </w:p>
        </w:tc>
        <w:tc>
          <w:tcPr>
            <w:tcW w:w="8460" w:type="dxa"/>
            <w:gridSpan w:val="8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例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</w:rPr>
              <w:t>项目申报合理，论证详细，申报采购设备服务于公共实验平台的搭建，能有力支撑学校学科发展和双一流建设。</w:t>
            </w: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同意申购。</w:t>
            </w:r>
          </w:p>
          <w:p>
            <w:pPr>
              <w:rPr>
                <w:sz w:val="24"/>
              </w:rPr>
            </w:pPr>
          </w:p>
          <w:p>
            <w:pPr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主管领导(签名)：</w:t>
            </w:r>
          </w:p>
          <w:p>
            <w:pPr>
              <w:rPr>
                <w:rFonts w:hint="eastAsia" w:eastAsia="宋体"/>
                <w:sz w:val="24"/>
                <w:lang w:eastAsia="zh-CN"/>
              </w:rPr>
            </w:pPr>
          </w:p>
          <w:p>
            <w:pPr>
              <w:ind w:firstLine="4800" w:firstLineChars="2000"/>
              <w:rPr>
                <w:sz w:val="24"/>
              </w:rPr>
            </w:pPr>
            <w:r>
              <w:rPr>
                <w:rFonts w:hint="eastAsia"/>
                <w:sz w:val="24"/>
              </w:rPr>
              <w:t>（单位盖章）</w:t>
            </w:r>
          </w:p>
          <w:p>
            <w:pPr>
              <w:ind w:firstLine="4800" w:firstLineChars="2000"/>
              <w:rPr>
                <w:sz w:val="24"/>
              </w:rPr>
            </w:pPr>
          </w:p>
          <w:p>
            <w:pPr>
              <w:ind w:firstLine="4320" w:firstLineChars="1800"/>
              <w:rPr>
                <w:sz w:val="24"/>
              </w:rPr>
            </w:pPr>
            <w:r>
              <w:rPr>
                <w:rFonts w:hint="eastAsia"/>
                <w:sz w:val="24"/>
              </w:rPr>
              <w:t>年月日</w:t>
            </w:r>
          </w:p>
          <w:p>
            <w:pPr>
              <w:ind w:firstLine="4320" w:firstLineChars="1800"/>
              <w:rPr>
                <w:sz w:val="24"/>
              </w:rPr>
            </w:pPr>
          </w:p>
        </w:tc>
      </w:tr>
    </w:tbl>
    <w:p>
      <w:r>
        <w:br w:type="page"/>
      </w:r>
    </w:p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/>
          <w:highlight w:val="yellow"/>
          <w:lang w:val="en-US" w:eastAsia="zh-CN"/>
        </w:rPr>
      </w:pPr>
      <w:r>
        <w:rPr>
          <w:rFonts w:hint="eastAsia"/>
          <w:highlight w:val="yellow"/>
          <w:lang w:val="en-US" w:eastAsia="zh-CN"/>
        </w:rPr>
        <w:t>附：中标价格查询情况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/>
          <w:highlight w:val="yellow"/>
          <w:lang w:val="en-US" w:eastAsia="zh-CN"/>
        </w:rPr>
      </w:pPr>
      <w:r>
        <w:rPr>
          <w:rFonts w:hint="eastAsia"/>
          <w:highlight w:val="yellow"/>
          <w:lang w:val="en-US" w:eastAsia="zh-CN"/>
        </w:rPr>
        <w:t>某采购机构、科研院所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/>
          <w:highlight w:val="yellow"/>
          <w:lang w:val="en-US" w:eastAsia="zh-CN"/>
        </w:rPr>
      </w:pPr>
      <w:r>
        <w:rPr>
          <w:rFonts w:hint="eastAsia"/>
          <w:highlight w:val="yellow"/>
          <w:lang w:val="en-US" w:eastAsia="zh-CN"/>
        </w:rPr>
        <w:t>采招网、中国政府采购网等官方网站链接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/>
          <w:highlight w:val="yellow"/>
          <w:lang w:val="en-US" w:eastAsia="zh-CN"/>
        </w:rPr>
      </w:pPr>
      <w:r>
        <w:rPr>
          <w:rFonts w:hint="eastAsia"/>
          <w:highlight w:val="yellow"/>
          <w:lang w:val="en-US" w:eastAsia="zh-CN"/>
        </w:rPr>
        <w:t>采购信息网页界面截图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/>
          <w:highlight w:val="yellow"/>
          <w:lang w:val="en-US" w:eastAsia="zh-CN"/>
        </w:rPr>
      </w:pPr>
      <w:r>
        <w:rPr>
          <w:rFonts w:hint="eastAsia"/>
          <w:highlight w:val="yellow"/>
          <w:lang w:val="en-US" w:eastAsia="zh-CN"/>
        </w:rPr>
        <w:t>某采购机构、科研院所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/>
          <w:highlight w:val="yellow"/>
          <w:lang w:val="en-US" w:eastAsia="zh-CN"/>
        </w:rPr>
      </w:pPr>
      <w:r>
        <w:rPr>
          <w:rFonts w:hint="eastAsia"/>
          <w:highlight w:val="yellow"/>
          <w:lang w:val="en-US" w:eastAsia="zh-CN"/>
        </w:rPr>
        <w:t>采招网、中国政府采购网等官方网站链接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/>
          <w:highlight w:val="yellow"/>
          <w:lang w:val="en-US" w:eastAsia="zh-CN"/>
        </w:rPr>
      </w:pPr>
      <w:r>
        <w:rPr>
          <w:rFonts w:hint="eastAsia"/>
          <w:highlight w:val="yellow"/>
          <w:lang w:val="en-US" w:eastAsia="zh-CN"/>
        </w:rPr>
        <w:t>采购信息网页界面截图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/>
          <w:highlight w:val="yellow"/>
          <w:lang w:val="en-US" w:eastAsia="zh-CN"/>
        </w:rPr>
      </w:pPr>
      <w:r>
        <w:rPr>
          <w:rFonts w:hint="eastAsia"/>
          <w:highlight w:val="yellow"/>
          <w:lang w:val="en-US" w:eastAsia="zh-CN"/>
        </w:rPr>
        <w:t>某采购机构、科研院所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/>
          <w:highlight w:val="yellow"/>
          <w:lang w:val="en-US" w:eastAsia="zh-CN"/>
        </w:rPr>
      </w:pPr>
      <w:r>
        <w:rPr>
          <w:rFonts w:hint="eastAsia"/>
          <w:highlight w:val="yellow"/>
          <w:lang w:val="en-US" w:eastAsia="zh-CN"/>
        </w:rPr>
        <w:t>采招网、中国政府采购网等官方网站链接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/>
          <w:highlight w:val="yellow"/>
          <w:lang w:val="en-US" w:eastAsia="zh-CN"/>
        </w:rPr>
      </w:pPr>
      <w:r>
        <w:rPr>
          <w:rFonts w:hint="eastAsia"/>
          <w:highlight w:val="yellow"/>
          <w:lang w:val="en-US" w:eastAsia="zh-CN"/>
        </w:rPr>
        <w:t>采购信息网页界面截图</w:t>
      </w:r>
    </w:p>
    <w:p>
      <w:pPr>
        <w:numPr>
          <w:ilvl w:val="0"/>
          <w:numId w:val="0"/>
        </w:numPr>
        <w:rPr>
          <w:rFonts w:hint="default"/>
          <w:lang w:val="en-US" w:eastAsia="zh-CN"/>
        </w:rPr>
      </w:pPr>
    </w:p>
    <w:p>
      <w:pPr>
        <w:numPr>
          <w:ilvl w:val="0"/>
          <w:numId w:val="0"/>
        </w:num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710BBFD"/>
    <w:multiLevelType w:val="singleLevel"/>
    <w:tmpl w:val="4710BBF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WRmMTQxZGY0NjRiZDU5YjAwNGU1OGI5YTU0OGViMjAifQ=="/>
  </w:docVars>
  <w:rsids>
    <w:rsidRoot w:val="00590366"/>
    <w:rsid w:val="000A50B0"/>
    <w:rsid w:val="00100624"/>
    <w:rsid w:val="0010249E"/>
    <w:rsid w:val="001D79D5"/>
    <w:rsid w:val="00576D27"/>
    <w:rsid w:val="00590366"/>
    <w:rsid w:val="005A2C91"/>
    <w:rsid w:val="00992208"/>
    <w:rsid w:val="00B34621"/>
    <w:rsid w:val="00D47379"/>
    <w:rsid w:val="00E543D0"/>
    <w:rsid w:val="04D86B7C"/>
    <w:rsid w:val="08E37A99"/>
    <w:rsid w:val="0D7879A4"/>
    <w:rsid w:val="192C1845"/>
    <w:rsid w:val="230B7359"/>
    <w:rsid w:val="2CAF0F45"/>
    <w:rsid w:val="2FBC5CFF"/>
    <w:rsid w:val="31213A63"/>
    <w:rsid w:val="347B5976"/>
    <w:rsid w:val="415F4EB6"/>
    <w:rsid w:val="43667816"/>
    <w:rsid w:val="43B16BEB"/>
    <w:rsid w:val="442D7FF8"/>
    <w:rsid w:val="44F372BD"/>
    <w:rsid w:val="4B407229"/>
    <w:rsid w:val="516C08B2"/>
    <w:rsid w:val="533B59CA"/>
    <w:rsid w:val="55080FB3"/>
    <w:rsid w:val="55FB02F2"/>
    <w:rsid w:val="57744F8F"/>
    <w:rsid w:val="5B881F1B"/>
    <w:rsid w:val="5CF71228"/>
    <w:rsid w:val="67C44965"/>
    <w:rsid w:val="685D34AC"/>
    <w:rsid w:val="720B6D00"/>
    <w:rsid w:val="72A57226"/>
    <w:rsid w:val="798C0069"/>
    <w:rsid w:val="7F840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  <w14:ligatures w14:val="none"/>
    </w:rPr>
  </w:style>
  <w:style w:type="paragraph" w:styleId="2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  <w14:ligatures w14:val="standardContextual"/>
    </w:rPr>
  </w:style>
  <w:style w:type="paragraph" w:styleId="5">
    <w:name w:val="head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  <w14:ligatures w14:val="standardContextual"/>
    </w:rPr>
  </w:style>
  <w:style w:type="paragraph" w:styleId="6">
    <w:name w:val="Normal (Web)"/>
    <w:basedOn w:val="1"/>
    <w:autoRedefine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22"/>
    <w:rPr>
      <w:b/>
    </w:rPr>
  </w:style>
  <w:style w:type="character" w:customStyle="1" w:styleId="10">
    <w:name w:val="页眉 字符"/>
    <w:basedOn w:val="8"/>
    <w:link w:val="5"/>
    <w:uiPriority w:val="99"/>
    <w:rPr>
      <w:sz w:val="18"/>
      <w:szCs w:val="18"/>
    </w:rPr>
  </w:style>
  <w:style w:type="character" w:customStyle="1" w:styleId="11">
    <w:name w:val="页脚 字符"/>
    <w:basedOn w:val="8"/>
    <w:link w:val="4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6151</Words>
  <Characters>6931</Characters>
  <Lines>37</Lines>
  <Paragraphs>10</Paragraphs>
  <TotalTime>7</TotalTime>
  <ScaleCrop>false</ScaleCrop>
  <LinksUpToDate>false</LinksUpToDate>
  <CharactersWithSpaces>7135</CharactersWithSpaces>
  <Application>WPS Office_12.1.0.16364_F1E327BC-269C-435d-A152-05C5408002CA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2024-04-29T01:31:00Z</dcterms:created>
  <dc:creator>jiahua min</dc:creator>
  <cp:lastModifiedBy>luu</cp:lastModifiedBy>
  <dcterms:modified xsi:type="dcterms:W3CDTF">2024-05-27T12:22:25Z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2052-12.1.0.16364</vt:lpwstr>
  </property>
  <property fmtid="{D5CDD505-2E9C-101B-9397-08002B2CF9AE}" pid="3" name="ICV">
    <vt:lpwstr>A7C814480C1D4B868F95716089C7F0D6_13</vt:lpwstr>
  </property>
</Properties>
</file>